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182" w:rsidRPr="00E41182" w:rsidRDefault="00E41182" w:rsidP="00E41182">
      <w:pPr>
        <w:pStyle w:val="a3"/>
        <w:ind w:left="9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182">
        <w:rPr>
          <w:rFonts w:ascii="Times New Roman" w:hAnsi="Times New Roman" w:cs="Times New Roman"/>
          <w:b/>
          <w:sz w:val="24"/>
          <w:szCs w:val="24"/>
        </w:rPr>
        <w:t>РАСТВОРЕННЫЕ В ВОДЕ ГАЗЫ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5E50FF">
        <w:rPr>
          <w:rFonts w:ascii="Times New Roman" w:hAnsi="Times New Roman" w:cs="Times New Roman"/>
          <w:sz w:val="24"/>
          <w:szCs w:val="24"/>
        </w:rPr>
        <w:t xml:space="preserve">Растворенные газы. 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5E50FF">
        <w:rPr>
          <w:rFonts w:ascii="Times New Roman" w:hAnsi="Times New Roman" w:cs="Times New Roman"/>
          <w:sz w:val="24"/>
          <w:szCs w:val="24"/>
        </w:rPr>
        <w:t xml:space="preserve">Источники поступления и виды газов в природных водах. 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5E50FF">
        <w:rPr>
          <w:rFonts w:ascii="Times New Roman" w:hAnsi="Times New Roman" w:cs="Times New Roman"/>
          <w:sz w:val="24"/>
          <w:szCs w:val="24"/>
        </w:rPr>
        <w:t>Растворимость газов.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5E50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4.</w:t>
      </w:r>
      <w:r w:rsidRPr="005E50FF">
        <w:rPr>
          <w:rFonts w:ascii="Times New Roman" w:hAnsi="Times New Roman" w:cs="Times New Roman"/>
          <w:sz w:val="24"/>
          <w:szCs w:val="24"/>
        </w:rPr>
        <w:t>Адсорбция и десорбция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5E50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5.</w:t>
      </w:r>
      <w:r w:rsidRPr="005E50FF">
        <w:rPr>
          <w:rFonts w:ascii="Times New Roman" w:hAnsi="Times New Roman" w:cs="Times New Roman"/>
          <w:sz w:val="24"/>
          <w:szCs w:val="24"/>
        </w:rPr>
        <w:t xml:space="preserve">Величина рН. 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E41182">
        <w:rPr>
          <w:rFonts w:ascii="Times New Roman" w:hAnsi="Times New Roman" w:cs="Times New Roman"/>
          <w:sz w:val="24"/>
          <w:szCs w:val="24"/>
        </w:rPr>
        <w:t xml:space="preserve">Значение ионов водорода в природных водах. 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E41182">
        <w:rPr>
          <w:rFonts w:ascii="Times New Roman" w:hAnsi="Times New Roman" w:cs="Times New Roman"/>
          <w:sz w:val="24"/>
          <w:szCs w:val="24"/>
        </w:rPr>
        <w:t>Процессы, влияющие на окислительно-восстановительный потенциал природных вод.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E41182">
        <w:rPr>
          <w:rFonts w:ascii="Times New Roman" w:hAnsi="Times New Roman" w:cs="Times New Roman"/>
          <w:sz w:val="24"/>
          <w:szCs w:val="24"/>
        </w:rPr>
        <w:t xml:space="preserve">Микроэлементы. </w:t>
      </w:r>
    </w:p>
    <w:p w:rsid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Pr="00E41182">
        <w:rPr>
          <w:rFonts w:ascii="Times New Roman" w:hAnsi="Times New Roman" w:cs="Times New Roman"/>
          <w:sz w:val="24"/>
          <w:szCs w:val="24"/>
        </w:rPr>
        <w:t xml:space="preserve">Виды микроэлементов. </w:t>
      </w:r>
    </w:p>
    <w:p w:rsidR="00E41182" w:rsidRPr="00E41182" w:rsidRDefault="00E41182" w:rsidP="00E41182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bookmarkStart w:id="0" w:name="_GoBack"/>
      <w:bookmarkEnd w:id="0"/>
      <w:r w:rsidRPr="00E41182">
        <w:rPr>
          <w:rFonts w:ascii="Times New Roman" w:hAnsi="Times New Roman" w:cs="Times New Roman"/>
          <w:sz w:val="24"/>
          <w:szCs w:val="24"/>
        </w:rPr>
        <w:t>Источники поступления, условия распределения и значение микроэлементов в природных водах.</w:t>
      </w:r>
    </w:p>
    <w:p w:rsidR="005E6EA0" w:rsidRDefault="005E6EA0"/>
    <w:sectPr w:rsidR="005E6EA0" w:rsidSect="00E41182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76EF0"/>
    <w:multiLevelType w:val="hybridMultilevel"/>
    <w:tmpl w:val="BE0ECE1C"/>
    <w:lvl w:ilvl="0" w:tplc="1B1C716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277"/>
    <w:rsid w:val="005E6EA0"/>
    <w:rsid w:val="00B85277"/>
    <w:rsid w:val="00E4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1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1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369</Characters>
  <Application>Microsoft Office Word</Application>
  <DocSecurity>0</DocSecurity>
  <Lines>3</Lines>
  <Paragraphs>1</Paragraphs>
  <ScaleCrop>false</ScaleCrop>
  <Company>SPecialiST RePack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2025-01-26T11:18:00Z</dcterms:created>
  <dcterms:modified xsi:type="dcterms:W3CDTF">2025-01-26T11:21:00Z</dcterms:modified>
</cp:coreProperties>
</file>